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34" w:rsidRPr="00E10DBF" w:rsidRDefault="00627634" w:rsidP="00627634">
      <w:pPr>
        <w:pStyle w:val="Title"/>
        <w:rPr>
          <w:lang w:val="cy-GB"/>
        </w:rPr>
      </w:pPr>
      <w:r w:rsidRPr="00E10DBF">
        <w:rPr>
          <w:lang w:val="cy-GB"/>
        </w:rPr>
        <w:t xml:space="preserve">PREMIER SPORTS  </w:t>
      </w:r>
    </w:p>
    <w:p w:rsidR="00627634" w:rsidRDefault="00627634" w:rsidP="00627634">
      <w:pPr>
        <w:pStyle w:val="Title"/>
        <w:rPr>
          <w:b/>
          <w:lang w:val="cy-GB"/>
        </w:rPr>
      </w:pPr>
      <w:r w:rsidRPr="00627634">
        <w:rPr>
          <w:color w:val="002060"/>
          <w:sz w:val="28"/>
          <w:szCs w:val="28"/>
          <w:lang w:val="cy-GB"/>
        </w:rPr>
        <w:t>Wolverhampton Ltd.</w:t>
      </w:r>
      <w:r>
        <w:rPr>
          <w:color w:val="002060"/>
          <w:sz w:val="32"/>
          <w:szCs w:val="32"/>
          <w:lang w:val="cy-GB"/>
        </w:rPr>
        <w:t xml:space="preserve"> (01902 423110)</w:t>
      </w:r>
      <w:r>
        <w:rPr>
          <w:color w:val="002060"/>
          <w:sz w:val="28"/>
          <w:szCs w:val="28"/>
          <w:lang w:val="cy-GB"/>
        </w:rPr>
        <w:t xml:space="preserve">                       www.premiersportswton.co.uk                  </w:t>
      </w:r>
    </w:p>
    <w:p w:rsidR="00627634" w:rsidRPr="00876DD8" w:rsidRDefault="00627634" w:rsidP="00627634">
      <w:pPr>
        <w:pStyle w:val="Title"/>
        <w:tabs>
          <w:tab w:val="right" w:pos="10425"/>
        </w:tabs>
        <w:rPr>
          <w:rFonts w:ascii="Calibri" w:hAnsi="Calibri" w:cs="Calibri"/>
          <w:color w:val="000000" w:themeColor="text1"/>
          <w:sz w:val="28"/>
          <w:szCs w:val="28"/>
          <w:lang w:val="cy-GB"/>
        </w:rPr>
      </w:pPr>
      <w:r w:rsidRPr="00876DD8">
        <w:rPr>
          <w:rFonts w:ascii="Calibri" w:hAnsi="Calibri" w:cs="Calibri"/>
          <w:color w:val="000000" w:themeColor="text1"/>
          <w:sz w:val="28"/>
          <w:szCs w:val="28"/>
          <w:lang w:val="cy-GB"/>
        </w:rPr>
        <w:t xml:space="preserve">104 Lord Street (Off Great Brickkiln Street)  Wolverhampton,  West Midlands  WV3 0QL   </w:t>
      </w:r>
    </w:p>
    <w:p w:rsidR="00627634" w:rsidRPr="00876DD8" w:rsidRDefault="00627634" w:rsidP="00627634">
      <w:pPr>
        <w:pStyle w:val="Title"/>
        <w:tabs>
          <w:tab w:val="right" w:pos="10425"/>
        </w:tabs>
        <w:jc w:val="right"/>
        <w:rPr>
          <w:rFonts w:ascii="Calibri" w:hAnsi="Calibri" w:cs="Calibri"/>
          <w:color w:val="000000" w:themeColor="text1"/>
          <w:sz w:val="22"/>
          <w:szCs w:val="22"/>
          <w:lang w:val="cy-GB"/>
        </w:rPr>
      </w:pPr>
      <w:r w:rsidRPr="00876DD8">
        <w:rPr>
          <w:rFonts w:ascii="Calibri" w:hAnsi="Calibri" w:cs="Calibri"/>
          <w:color w:val="000000" w:themeColor="text1"/>
          <w:sz w:val="20"/>
          <w:szCs w:val="20"/>
          <w:lang w:val="cy-GB"/>
        </w:rPr>
        <w:t xml:space="preserve">                                     </w:t>
      </w:r>
      <w:r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>OPENING HOURS: TUESDAY TO FRIDAY 10.00AM - 4.00PM</w:t>
      </w:r>
    </w:p>
    <w:p w:rsidR="00627634" w:rsidRPr="00876DD8" w:rsidRDefault="00BA57DE" w:rsidP="00627634">
      <w:pPr>
        <w:pStyle w:val="Title"/>
        <w:tabs>
          <w:tab w:val="right" w:pos="10425"/>
        </w:tabs>
        <w:jc w:val="right"/>
        <w:rPr>
          <w:rFonts w:ascii="Calibri" w:hAnsi="Calibri" w:cs="Calibri"/>
          <w:color w:val="000000" w:themeColor="text1"/>
          <w:sz w:val="22"/>
          <w:szCs w:val="22"/>
          <w:lang w:val="cy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cy-GB"/>
        </w:rPr>
        <w:t>SATURDAY 10.00AM – 12NOON</w:t>
      </w:r>
      <w:r w:rsidR="00627634"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 xml:space="preserve">                                                                                                                          </w:t>
      </w:r>
    </w:p>
    <w:p w:rsidR="00627634" w:rsidRPr="00876DD8" w:rsidRDefault="00627634" w:rsidP="00627634">
      <w:pPr>
        <w:pStyle w:val="Title"/>
        <w:tabs>
          <w:tab w:val="right" w:pos="10425"/>
        </w:tabs>
        <w:jc w:val="right"/>
        <w:rPr>
          <w:rFonts w:ascii="Calibri" w:hAnsi="Calibri" w:cs="Calibri"/>
          <w:color w:val="000000" w:themeColor="text1"/>
          <w:sz w:val="22"/>
          <w:szCs w:val="22"/>
          <w:lang w:val="cy-GB"/>
        </w:rPr>
      </w:pPr>
      <w:r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 xml:space="preserve"> SUNDAY &amp; MONDAY - CLOSED</w:t>
      </w:r>
    </w:p>
    <w:p w:rsidR="00380368" w:rsidRDefault="00380368" w:rsidP="00627634"/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855"/>
        <w:gridCol w:w="2172"/>
        <w:gridCol w:w="1530"/>
        <w:gridCol w:w="774"/>
        <w:gridCol w:w="756"/>
      </w:tblGrid>
      <w:tr w:rsidR="00B5771C" w:rsidRPr="00B5771C" w:rsidTr="00B5771C">
        <w:trPr>
          <w:trHeight w:val="42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WGS</w:t>
            </w:r>
            <w:r w:rsidR="00BA5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Senior Girl Fit Order Form 2024</w:t>
            </w:r>
          </w:p>
        </w:tc>
      </w:tr>
      <w:tr w:rsidR="00B5771C" w:rsidRPr="00B5771C" w:rsidTr="00B5771C">
        <w:trPr>
          <w:trHeight w:val="3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Student Name: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lang w:eastAsia="en-GB"/>
              </w:rPr>
              <w:t>YEAR: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Parent/Guardian Name: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Contact Number: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Delivery Address: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SIZE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CB2214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TRACKSUIT JACKET ONLY - £49</w:t>
            </w:r>
            <w:r w:rsidR="00B5771C"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28-30" (MY)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CB2214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with School Logo &amp; WGS print on reverse (chest size)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 (LY)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CB2214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32-34" (XS)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CB2214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(SMALL)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CB2214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(MEDIUM)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CB2214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42 - 44" (LARGE)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CB2214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46- 48" (XL)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CB2214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bookmarkStart w:id="0" w:name="_GoBack"/>
            <w:bookmarkEnd w:id="0"/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TROUSERS ONLY - £25.00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22-24" (SY)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with School Logo (waist size)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24-26" (MY)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26-28" (LY)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28-30" (XS)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 (SMALL)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32-34" (MEDIM)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36-38" (LARGE)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5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40" (XL)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4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TRACKSUIT COMPLETE SET  - £65.00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SELECT SIZE ABOVE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£65.00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( 1 x Jacket &amp; 1 x Trouser)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POLO TOP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 (LY)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White/Red Panel with School Logo (chest size)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32-34" (X-SMALL)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(SMALL)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(MEDIUM)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42-44" (LARGE)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46-48" (X-LARGE)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BASE LAYER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32-34" (LY/XLY)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Red with school embroidered lettering (chest size)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(X-SMALL)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(recommendation to order larger size for ease over the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(S/M)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head and shoulders)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42-44" (L/XL)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46-48" (2XL)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50-52" (3XL)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SKORTZ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CB0E33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£19.5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Black skirt with fitted shorts (waist size)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22-24"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£19.5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7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26-28"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£19.5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82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£19.5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£19.5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ITEM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SIZE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B5771C" w:rsidRPr="00B5771C" w:rsidTr="00B5771C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SOCKS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3 - 6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Black/Red Hoops - Knee Length 1 Pair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7 - 12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SOCKS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 4 - 7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£6.0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Ankle Socks - Pack of 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8 - 12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MOUTHGUARD</w:t>
            </w: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mould in hot water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SHIN PADS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£8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7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Slip style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£8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£8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54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lang w:eastAsia="en-GB"/>
              </w:rPr>
              <w:t>OPTIONAL ITEMS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lang w:eastAsia="en-GB"/>
              </w:rPr>
              <w:t>RAIN JACKET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SMALL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7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Black with School Logo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7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School recommendation to be worn over Tracksuit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LARGE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during sports lessons/school fixtures/general use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X-LARGE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LEGGINGS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26-28" (LY/XLY)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£27.5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7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Inc. WGS lettering (official)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28-30" (X-SMALL)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£27.5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7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used as an undergarment only (waist size)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A83E8F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”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(S/M)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£27.5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7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(L/XLY)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£27.5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(2XL)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A57DE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£27.5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HOODIES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C" w:rsidRPr="00B5771C" w:rsidRDefault="00A83E8F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</w:t>
            </w:r>
            <w:r w:rsidR="00B5771C"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" (X-SMALL)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7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Inc. School Logo &amp; Students Name printed on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(SMALL)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7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reverse - used out of school hours only (chest size)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(MEDIUM)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27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42-44" (LARGE)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46-48" (X-LARGE)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GREY OR BLACK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COLOUR REQUIRED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15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1C" w:rsidRPr="00B5771C" w:rsidRDefault="00B5771C" w:rsidP="00B577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(allow 14 days)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NAME REQUIRED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C" w:rsidRPr="00B5771C" w:rsidRDefault="00B5771C" w:rsidP="00B577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SPORTS KIT BAG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INITIALS REQUIRED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33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771C" w:rsidRPr="00B5771C" w:rsidRDefault="00B5771C" w:rsidP="00B577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Red - Inc. School Logo - up to 3 Initials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771C" w:rsidRPr="00B5771C" w:rsidTr="00B5771C">
        <w:trPr>
          <w:trHeight w:val="600"/>
        </w:trPr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AMOUNT OF ORDER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71C" w:rsidRPr="00B5771C" w:rsidRDefault="00B5771C" w:rsidP="00B57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1C" w:rsidRPr="00B5771C" w:rsidRDefault="00B5771C" w:rsidP="00B577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B5771C" w:rsidRDefault="00B5771C" w:rsidP="00627634"/>
    <w:p w:rsidR="00380368" w:rsidRDefault="00380368" w:rsidP="00627634"/>
    <w:p w:rsidR="004E2EE8" w:rsidRDefault="004E2EE8" w:rsidP="00627634"/>
    <w:p w:rsidR="009C4AD2" w:rsidRPr="004E2EE8" w:rsidRDefault="00380368" w:rsidP="009C4AD2">
      <w:pPr>
        <w:rPr>
          <w:rFonts w:ascii="Calibri" w:eastAsia="Times New Roman" w:hAnsi="Calibri" w:cs="Calibri"/>
          <w:noProof/>
          <w:lang w:val="en-MY" w:eastAsia="en-MY"/>
        </w:rPr>
      </w:pPr>
      <w:r>
        <w:rPr>
          <w:rFonts w:ascii="Calibri" w:eastAsia="Times New Roman" w:hAnsi="Calibri" w:cs="Calibri"/>
          <w:b/>
          <w:noProof/>
          <w:lang w:val="en-MY" w:eastAsia="en-MY"/>
        </w:rPr>
        <w:t>APPOINTMENT SYSTEM</w:t>
      </w:r>
      <w:r w:rsidR="00B5771C">
        <w:rPr>
          <w:rFonts w:ascii="Calibri" w:eastAsia="Times New Roman" w:hAnsi="Calibri" w:cs="Calibri"/>
          <w:noProof/>
          <w:lang w:val="en-MY" w:eastAsia="en-MY"/>
        </w:rPr>
        <w:t xml:space="preserve"> - W</w:t>
      </w:r>
      <w:r>
        <w:rPr>
          <w:rFonts w:ascii="Calibri" w:eastAsia="Times New Roman" w:hAnsi="Calibri" w:cs="Calibri"/>
          <w:noProof/>
          <w:lang w:val="en-MY" w:eastAsia="en-MY"/>
        </w:rPr>
        <w:t>e advise all ‘NEW STARTERS</w:t>
      </w:r>
      <w:r w:rsidR="009C4AD2" w:rsidRPr="004E2EE8">
        <w:rPr>
          <w:rFonts w:ascii="Calibri" w:eastAsia="Times New Roman" w:hAnsi="Calibri" w:cs="Calibri"/>
          <w:noProof/>
          <w:lang w:val="en-MY" w:eastAsia="en-MY"/>
        </w:rPr>
        <w:t xml:space="preserve">’ </w:t>
      </w:r>
      <w:r w:rsidR="00B5771C">
        <w:rPr>
          <w:rFonts w:ascii="Calibri" w:eastAsia="Times New Roman" w:hAnsi="Calibri" w:cs="Calibri"/>
          <w:noProof/>
          <w:lang w:val="en-MY" w:eastAsia="en-MY"/>
        </w:rPr>
        <w:t xml:space="preserve">in September </w:t>
      </w:r>
      <w:r w:rsidR="009C4AD2" w:rsidRPr="004E2EE8">
        <w:rPr>
          <w:rFonts w:ascii="Calibri" w:eastAsia="Times New Roman" w:hAnsi="Calibri" w:cs="Calibri"/>
          <w:noProof/>
          <w:lang w:val="en-MY" w:eastAsia="en-MY"/>
        </w:rPr>
        <w:t xml:space="preserve">to book an appointment </w:t>
      </w:r>
      <w:r w:rsidR="00B5771C">
        <w:rPr>
          <w:rFonts w:ascii="Calibri" w:eastAsia="Times New Roman" w:hAnsi="Calibri" w:cs="Calibri"/>
          <w:noProof/>
          <w:lang w:val="en-MY" w:eastAsia="en-MY"/>
        </w:rPr>
        <w:t xml:space="preserve"> </w:t>
      </w:r>
      <w:r w:rsidR="009C4AD2" w:rsidRPr="004E2EE8">
        <w:rPr>
          <w:rFonts w:ascii="Calibri" w:eastAsia="Times New Roman" w:hAnsi="Calibri" w:cs="Calibri"/>
          <w:noProof/>
          <w:lang w:val="en-MY" w:eastAsia="en-MY"/>
        </w:rPr>
        <w:t xml:space="preserve">to avoid waiting time and you will </w:t>
      </w:r>
      <w:r w:rsidR="004E2EE8">
        <w:rPr>
          <w:rFonts w:ascii="Calibri" w:eastAsia="Times New Roman" w:hAnsi="Calibri" w:cs="Calibri"/>
          <w:noProof/>
          <w:lang w:val="en-MY" w:eastAsia="en-MY"/>
        </w:rPr>
        <w:t xml:space="preserve">also </w:t>
      </w:r>
      <w:r w:rsidR="009C4AD2" w:rsidRPr="004E2EE8">
        <w:rPr>
          <w:rFonts w:ascii="Calibri" w:eastAsia="Times New Roman" w:hAnsi="Calibri" w:cs="Calibri"/>
          <w:noProof/>
          <w:lang w:val="en-MY" w:eastAsia="en-MY"/>
        </w:rPr>
        <w:t xml:space="preserve">be able to use the changing room facilities.  </w:t>
      </w:r>
      <w:r>
        <w:rPr>
          <w:rFonts w:ascii="Calibri" w:eastAsia="Times New Roman" w:hAnsi="Calibri" w:cs="Calibri"/>
          <w:noProof/>
          <w:lang w:val="en-MY" w:eastAsia="en-MY"/>
        </w:rPr>
        <w:t xml:space="preserve">Appointments will start from </w:t>
      </w:r>
      <w:r w:rsidR="00B5771C">
        <w:rPr>
          <w:rFonts w:ascii="Calibri" w:eastAsia="Times New Roman" w:hAnsi="Calibri" w:cs="Calibri"/>
          <w:noProof/>
          <w:lang w:val="en-MY" w:eastAsia="en-MY"/>
        </w:rPr>
        <w:t>12</w:t>
      </w:r>
      <w:r w:rsidRPr="00380368">
        <w:rPr>
          <w:rFonts w:ascii="Calibri" w:eastAsia="Times New Roman" w:hAnsi="Calibri" w:cs="Calibri"/>
          <w:noProof/>
          <w:vertAlign w:val="superscript"/>
          <w:lang w:val="en-MY" w:eastAsia="en-MY"/>
        </w:rPr>
        <w:t>th</w:t>
      </w:r>
      <w:r>
        <w:rPr>
          <w:rFonts w:ascii="Calibri" w:eastAsia="Times New Roman" w:hAnsi="Calibri" w:cs="Calibri"/>
          <w:noProof/>
          <w:lang w:val="en-MY" w:eastAsia="en-MY"/>
        </w:rPr>
        <w:t xml:space="preserve"> July and will be limited</w:t>
      </w:r>
      <w:r w:rsidR="00B5771C">
        <w:rPr>
          <w:rFonts w:ascii="Calibri" w:eastAsia="Times New Roman" w:hAnsi="Calibri" w:cs="Calibri"/>
          <w:noProof/>
          <w:lang w:val="en-MY" w:eastAsia="en-MY"/>
        </w:rPr>
        <w:t xml:space="preserve"> availability</w:t>
      </w:r>
      <w:r>
        <w:rPr>
          <w:rFonts w:ascii="Calibri" w:eastAsia="Times New Roman" w:hAnsi="Calibri" w:cs="Calibri"/>
          <w:noProof/>
          <w:lang w:val="en-MY" w:eastAsia="en-MY"/>
        </w:rPr>
        <w:t xml:space="preserve">.  To book an appointment please </w:t>
      </w:r>
      <w:r w:rsidR="004E2EE8">
        <w:rPr>
          <w:rFonts w:ascii="Calibri" w:eastAsia="Times New Roman" w:hAnsi="Calibri" w:cs="Calibri"/>
          <w:noProof/>
          <w:lang w:val="en-MY" w:eastAsia="en-MY"/>
        </w:rPr>
        <w:t xml:space="preserve"> call John /</w:t>
      </w:r>
      <w:r w:rsidR="009C4AD2" w:rsidRPr="004E2EE8">
        <w:rPr>
          <w:rFonts w:ascii="Calibri" w:eastAsia="Times New Roman" w:hAnsi="Calibri" w:cs="Calibri"/>
          <w:noProof/>
          <w:lang w:val="en-MY" w:eastAsia="en-MY"/>
        </w:rPr>
        <w:t>Jacky 01902 423110</w:t>
      </w:r>
    </w:p>
    <w:p w:rsidR="009C4AD2" w:rsidRPr="004E2EE8" w:rsidRDefault="009C4AD2" w:rsidP="009C4AD2">
      <w:pPr>
        <w:rPr>
          <w:rFonts w:ascii="Calibri" w:eastAsia="Times New Roman" w:hAnsi="Calibri" w:cs="Calibri"/>
          <w:noProof/>
          <w:lang w:val="en-MY" w:eastAsia="en-MY"/>
        </w:rPr>
      </w:pPr>
    </w:p>
    <w:p w:rsidR="009C4AD2" w:rsidRPr="004E2EE8" w:rsidRDefault="009C4AD2" w:rsidP="009C4AD2">
      <w:pPr>
        <w:rPr>
          <w:rFonts w:ascii="Calibri" w:eastAsia="Times New Roman" w:hAnsi="Calibri" w:cs="Calibri"/>
          <w:b/>
          <w:noProof/>
          <w:lang w:val="en-MY" w:eastAsia="en-MY"/>
        </w:rPr>
      </w:pPr>
      <w:r w:rsidRPr="004E2EE8">
        <w:rPr>
          <w:rFonts w:ascii="Calibri" w:eastAsia="Times New Roman" w:hAnsi="Calibri" w:cs="Calibri"/>
          <w:b/>
          <w:noProof/>
          <w:lang w:val="en-MY" w:eastAsia="en-MY"/>
        </w:rPr>
        <w:t>DELIVERY</w:t>
      </w:r>
      <w:r w:rsidR="004E2EE8">
        <w:rPr>
          <w:rFonts w:ascii="Calibri" w:eastAsia="Times New Roman" w:hAnsi="Calibri" w:cs="Calibri"/>
          <w:b/>
          <w:noProof/>
          <w:lang w:val="en-MY" w:eastAsia="en-MY"/>
        </w:rPr>
        <w:t xml:space="preserve"> - </w:t>
      </w:r>
      <w:r w:rsidRPr="004E2EE8">
        <w:rPr>
          <w:rFonts w:ascii="Calibri" w:eastAsia="Times New Roman" w:hAnsi="Calibri" w:cs="Calibri"/>
          <w:noProof/>
          <w:lang w:val="en-MY" w:eastAsia="en-MY"/>
        </w:rPr>
        <w:t>Postage service is available upon request.  Payment is taken over the phone by credit/debit card along with a small charge for postage given to you prior to payment</w:t>
      </w:r>
      <w:r w:rsidR="002213DD" w:rsidRPr="004E2EE8">
        <w:rPr>
          <w:rFonts w:ascii="Calibri" w:eastAsia="Times New Roman" w:hAnsi="Calibri" w:cs="Calibri"/>
          <w:noProof/>
          <w:lang w:val="en-MY" w:eastAsia="en-MY"/>
        </w:rPr>
        <w:t>.</w:t>
      </w:r>
    </w:p>
    <w:p w:rsidR="009C4AD2" w:rsidRPr="004E2EE8" w:rsidRDefault="009C4AD2" w:rsidP="009C4AD2">
      <w:pPr>
        <w:rPr>
          <w:rFonts w:ascii="Calibri" w:eastAsia="Times New Roman" w:hAnsi="Calibri" w:cs="Calibri"/>
          <w:noProof/>
          <w:lang w:val="en-MY" w:eastAsia="en-MY"/>
        </w:rPr>
      </w:pPr>
    </w:p>
    <w:p w:rsidR="009C4AD2" w:rsidRPr="004E2EE8" w:rsidRDefault="009C4AD2" w:rsidP="009C4AD2">
      <w:pPr>
        <w:rPr>
          <w:rFonts w:ascii="Calibri" w:eastAsia="Times New Roman" w:hAnsi="Calibri" w:cs="Calibri"/>
          <w:b/>
          <w:noProof/>
          <w:lang w:val="en-MY" w:eastAsia="en-MY"/>
        </w:rPr>
      </w:pPr>
      <w:r w:rsidRPr="004E2EE8">
        <w:rPr>
          <w:rFonts w:ascii="Calibri" w:eastAsia="Times New Roman" w:hAnsi="Calibri" w:cs="Calibri"/>
          <w:b/>
          <w:noProof/>
          <w:lang w:val="en-MY" w:eastAsia="en-MY"/>
        </w:rPr>
        <w:t>ORDER &amp; COLLECT</w:t>
      </w:r>
      <w:r w:rsidR="004E2EE8">
        <w:rPr>
          <w:rFonts w:ascii="Calibri" w:eastAsia="Times New Roman" w:hAnsi="Calibri" w:cs="Calibri"/>
          <w:b/>
          <w:noProof/>
          <w:lang w:val="en-MY" w:eastAsia="en-MY"/>
        </w:rPr>
        <w:t xml:space="preserve"> - </w:t>
      </w:r>
      <w:r w:rsidRPr="004E2EE8">
        <w:rPr>
          <w:rFonts w:ascii="Calibri" w:eastAsia="Times New Roman" w:hAnsi="Calibri" w:cs="Calibri"/>
          <w:noProof/>
          <w:lang w:val="en-MY" w:eastAsia="en-MY"/>
        </w:rPr>
        <w:t xml:space="preserve">Once completed order form please email to </w:t>
      </w:r>
      <w:hyperlink r:id="rId5" w:history="1">
        <w:r w:rsidRPr="004E2EE8">
          <w:rPr>
            <w:rStyle w:val="Hyperlink"/>
            <w:rFonts w:ascii="Calibri" w:eastAsia="Times New Roman" w:hAnsi="Calibri" w:cs="Calibri"/>
            <w:noProof/>
            <w:color w:val="auto"/>
            <w:u w:val="none"/>
            <w:lang w:val="en-MY" w:eastAsia="en-MY"/>
          </w:rPr>
          <w:t>jackyslyde@btinternet.com</w:t>
        </w:r>
      </w:hyperlink>
      <w:r w:rsidRPr="004E2EE8">
        <w:rPr>
          <w:rFonts w:ascii="Calibri" w:eastAsia="Times New Roman" w:hAnsi="Calibri" w:cs="Calibri"/>
          <w:noProof/>
          <w:lang w:val="en-MY" w:eastAsia="en-MY"/>
        </w:rPr>
        <w:t xml:space="preserve"> and arrangement for collection can be made</w:t>
      </w:r>
      <w:r w:rsidRPr="004E2EE8">
        <w:rPr>
          <w:rFonts w:ascii="Calibri" w:eastAsia="Times New Roman" w:hAnsi="Calibri" w:cs="Calibri"/>
          <w:b/>
          <w:noProof/>
          <w:lang w:val="en-MY" w:eastAsia="en-MY"/>
        </w:rPr>
        <w:t>.</w:t>
      </w:r>
    </w:p>
    <w:p w:rsidR="009C4AD2" w:rsidRPr="004E2EE8" w:rsidRDefault="009C4AD2" w:rsidP="009C4AD2">
      <w:pPr>
        <w:rPr>
          <w:rFonts w:ascii="Calibri" w:eastAsia="Times New Roman" w:hAnsi="Calibri" w:cs="Calibri"/>
          <w:b/>
          <w:noProof/>
          <w:lang w:val="en-MY" w:eastAsia="en-MY"/>
        </w:rPr>
      </w:pPr>
    </w:p>
    <w:sectPr w:rsidR="009C4AD2" w:rsidRPr="004E2EE8" w:rsidSect="00627634">
      <w:pgSz w:w="11906" w:h="16838"/>
      <w:pgMar w:top="170" w:right="737" w:bottom="17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34"/>
    <w:rsid w:val="002213DD"/>
    <w:rsid w:val="002836AF"/>
    <w:rsid w:val="00380368"/>
    <w:rsid w:val="00420679"/>
    <w:rsid w:val="004E2EE8"/>
    <w:rsid w:val="00627634"/>
    <w:rsid w:val="00876DD8"/>
    <w:rsid w:val="00961AE4"/>
    <w:rsid w:val="009C4AD2"/>
    <w:rsid w:val="009D6BB5"/>
    <w:rsid w:val="00A83E8F"/>
    <w:rsid w:val="00B5771C"/>
    <w:rsid w:val="00BA57DE"/>
    <w:rsid w:val="00CB0E33"/>
    <w:rsid w:val="00CB2214"/>
    <w:rsid w:val="00E10DBF"/>
    <w:rsid w:val="00EA3887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62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9C4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62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9C4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yslyde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2024-01-26T13:48:00Z</cp:lastPrinted>
  <dcterms:created xsi:type="dcterms:W3CDTF">2022-02-17T13:54:00Z</dcterms:created>
  <dcterms:modified xsi:type="dcterms:W3CDTF">2024-01-27T11:40:00Z</dcterms:modified>
</cp:coreProperties>
</file>